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0C8F5" w14:textId="7B34E437" w:rsidR="008202EF" w:rsidRPr="00600D60" w:rsidRDefault="008202EF" w:rsidP="00600D60">
      <w:pPr>
        <w:pStyle w:val="Heading1"/>
      </w:pPr>
      <w:bookmarkStart w:id="0" w:name="_GoBack"/>
      <w:bookmarkEnd w:id="0"/>
      <w:r w:rsidRPr="00600D60">
        <w:t>Project Definition</w:t>
      </w:r>
    </w:p>
    <w:p w14:paraId="3A1ADBEB" w14:textId="77777777" w:rsidR="00B044BA" w:rsidRPr="007E4C08" w:rsidRDefault="00B044BA" w:rsidP="00600D60">
      <w:pPr>
        <w:jc w:val="both"/>
      </w:pPr>
      <w:r w:rsidRPr="007E4C08">
        <w:t>The Leeds Trinity intranet was launched in September 2008 using Microsoft SharePoint and was revamped in 2011.</w:t>
      </w:r>
    </w:p>
    <w:p w14:paraId="18DF72AB" w14:textId="77777777" w:rsidR="00BD3D50" w:rsidRPr="00600D60" w:rsidRDefault="00BD3D50" w:rsidP="00600D60">
      <w:pPr>
        <w:jc w:val="both"/>
      </w:pPr>
    </w:p>
    <w:p w14:paraId="33738E74" w14:textId="77777777" w:rsidR="00B044BA" w:rsidRPr="00600D60" w:rsidRDefault="00B044BA" w:rsidP="00600D60">
      <w:pPr>
        <w:jc w:val="both"/>
      </w:pPr>
      <w:r w:rsidRPr="00600D60">
        <w:t>It is the main internal communication tool for the University and currently runs on Microsoft SharePoint 2010.</w:t>
      </w:r>
    </w:p>
    <w:p w14:paraId="732CC7F0" w14:textId="16B693E3" w:rsidR="00B044BA" w:rsidRPr="007E4C08" w:rsidRDefault="00B044BA" w:rsidP="00600D60">
      <w:pPr>
        <w:jc w:val="both"/>
      </w:pPr>
      <w:r w:rsidRPr="00600D60">
        <w:t xml:space="preserve">The intranet can be accessed using the University network on campus and through the </w:t>
      </w:r>
      <w:r w:rsidR="00D76890">
        <w:t>‘</w:t>
      </w:r>
      <w:r w:rsidRPr="00600D60">
        <w:t>Remote</w:t>
      </w:r>
      <w:r w:rsidR="00D76890">
        <w:t xml:space="preserve"> </w:t>
      </w:r>
      <w:r w:rsidRPr="00600D60">
        <w:t xml:space="preserve">Access </w:t>
      </w:r>
      <w:r w:rsidR="00D76890">
        <w:t>S</w:t>
      </w:r>
      <w:r w:rsidR="001F5959">
        <w:t>ervice</w:t>
      </w:r>
      <w:r w:rsidR="00D76890">
        <w:t>’</w:t>
      </w:r>
      <w:r w:rsidR="001F5959">
        <w:t xml:space="preserve"> </w:t>
      </w:r>
      <w:r w:rsidRPr="007E4C08">
        <w:t>outside of the campus.</w:t>
      </w:r>
    </w:p>
    <w:p w14:paraId="4F3EBAAD" w14:textId="77777777" w:rsidR="00BD3D50" w:rsidRPr="007E4C08" w:rsidRDefault="00BD3D50" w:rsidP="00600D60">
      <w:pPr>
        <w:jc w:val="both"/>
      </w:pPr>
    </w:p>
    <w:p w14:paraId="651257B5" w14:textId="379590D4" w:rsidR="00B044BA" w:rsidRPr="007E4C08" w:rsidRDefault="00B044BA" w:rsidP="00600D60">
      <w:pPr>
        <w:jc w:val="both"/>
      </w:pPr>
      <w:r w:rsidRPr="00600D60">
        <w:t>Following the successful implementation of a new-look external website, focused on raising the profile of the University externally, it has now become apparent that the ageing design of the internally</w:t>
      </w:r>
      <w:r w:rsidR="001F5959" w:rsidRPr="6CBDB07D">
        <w:t>-</w:t>
      </w:r>
      <w:r w:rsidRPr="007E4C08">
        <w:t>focused Intranet require</w:t>
      </w:r>
      <w:r w:rsidR="006028F5">
        <w:t>s</w:t>
      </w:r>
      <w:r w:rsidRPr="007E4C08">
        <w:t xml:space="preserve"> urgent review. </w:t>
      </w:r>
    </w:p>
    <w:p w14:paraId="348C4D4C" w14:textId="77777777" w:rsidR="00BD3D50" w:rsidRPr="00600D60" w:rsidRDefault="00BD3D50" w:rsidP="00600D60">
      <w:pPr>
        <w:jc w:val="both"/>
      </w:pPr>
    </w:p>
    <w:p w14:paraId="2174F0EC" w14:textId="77777777" w:rsidR="00BD3D50" w:rsidRPr="00600D60" w:rsidRDefault="00B044BA" w:rsidP="00600D60">
      <w:pPr>
        <w:jc w:val="both"/>
      </w:pPr>
      <w:r w:rsidRPr="00600D60">
        <w:t xml:space="preserve">Evidence suggests that staff and students find it difficult to navigate and find the information they need. A cursory review of the content also reveals much of the information is out of date and is not designed to a satisfactory standard. </w:t>
      </w:r>
    </w:p>
    <w:p w14:paraId="057E3D45" w14:textId="77777777" w:rsidR="00BD3D50" w:rsidRPr="00600D60" w:rsidRDefault="00BD3D50" w:rsidP="002F5D3C"/>
    <w:p w14:paraId="17FF2D30" w14:textId="1E4B4E53" w:rsidR="00B044BA" w:rsidRPr="00600D60" w:rsidRDefault="00B044BA" w:rsidP="002F5D3C">
      <w:r w:rsidRPr="00600D60">
        <w:t>The main issues can be summarised as:</w:t>
      </w:r>
    </w:p>
    <w:p w14:paraId="33754C9A" w14:textId="77777777" w:rsidR="00B044BA" w:rsidRPr="00600D60" w:rsidRDefault="00B044BA" w:rsidP="00600D60">
      <w:pPr>
        <w:pStyle w:val="ListParagraph"/>
        <w:numPr>
          <w:ilvl w:val="0"/>
          <w:numId w:val="8"/>
        </w:numPr>
      </w:pPr>
      <w:r w:rsidRPr="00600D60">
        <w:t>A lack of engagement from staff and students</w:t>
      </w:r>
    </w:p>
    <w:p w14:paraId="36087255" w14:textId="77777777" w:rsidR="00B044BA" w:rsidRPr="00600D60" w:rsidRDefault="00B044BA" w:rsidP="00600D60">
      <w:pPr>
        <w:pStyle w:val="ListParagraph"/>
        <w:numPr>
          <w:ilvl w:val="0"/>
          <w:numId w:val="8"/>
        </w:numPr>
      </w:pPr>
      <w:r w:rsidRPr="00600D60">
        <w:t>Hard to access from off campus</w:t>
      </w:r>
    </w:p>
    <w:p w14:paraId="7D16FE2B" w14:textId="77777777" w:rsidR="00B044BA" w:rsidRPr="00600D60" w:rsidRDefault="00B044BA" w:rsidP="00600D60">
      <w:pPr>
        <w:pStyle w:val="ListParagraph"/>
        <w:numPr>
          <w:ilvl w:val="0"/>
          <w:numId w:val="8"/>
        </w:numPr>
      </w:pPr>
      <w:r w:rsidRPr="00600D60">
        <w:t>Feedback from students via the Quality Assurance Agency Audit that it is difficult to access information about life on campus via the Intranet</w:t>
      </w:r>
    </w:p>
    <w:p w14:paraId="7621A8E9" w14:textId="77777777" w:rsidR="00B044BA" w:rsidRPr="00600D60" w:rsidRDefault="00B044BA" w:rsidP="00600D60">
      <w:pPr>
        <w:pStyle w:val="ListParagraph"/>
        <w:numPr>
          <w:ilvl w:val="0"/>
          <w:numId w:val="8"/>
        </w:numPr>
      </w:pPr>
      <w:r w:rsidRPr="00600D60">
        <w:t>A lack of ownership which means the responsibility mainly falls on marketing and trained users</w:t>
      </w:r>
    </w:p>
    <w:p w14:paraId="0459E510" w14:textId="77777777" w:rsidR="00B044BA" w:rsidRPr="00600D60" w:rsidRDefault="00B044BA" w:rsidP="00600D60">
      <w:pPr>
        <w:pStyle w:val="ListParagraph"/>
        <w:numPr>
          <w:ilvl w:val="0"/>
          <w:numId w:val="8"/>
        </w:numPr>
      </w:pPr>
      <w:r w:rsidRPr="00600D60">
        <w:t xml:space="preserve">No strategic development plan </w:t>
      </w:r>
    </w:p>
    <w:p w14:paraId="07B55861" w14:textId="77777777" w:rsidR="00B044BA" w:rsidRPr="00600D60" w:rsidRDefault="00B044BA" w:rsidP="00600D60">
      <w:pPr>
        <w:pStyle w:val="ListParagraph"/>
        <w:numPr>
          <w:ilvl w:val="0"/>
          <w:numId w:val="8"/>
        </w:numPr>
      </w:pPr>
      <w:r w:rsidRPr="00600D60">
        <w:t>No business continuity plan</w:t>
      </w:r>
    </w:p>
    <w:p w14:paraId="530C323E" w14:textId="77777777" w:rsidR="00B044BA" w:rsidRPr="00600D60" w:rsidRDefault="00B044BA" w:rsidP="00600D60">
      <w:pPr>
        <w:pStyle w:val="ListParagraph"/>
        <w:numPr>
          <w:ilvl w:val="0"/>
          <w:numId w:val="8"/>
        </w:numPr>
      </w:pPr>
      <w:r w:rsidRPr="00600D60">
        <w:t xml:space="preserve">No quality control </w:t>
      </w:r>
    </w:p>
    <w:p w14:paraId="15F0466C" w14:textId="77777777" w:rsidR="00B044BA" w:rsidRPr="00600D60" w:rsidRDefault="00B044BA" w:rsidP="00600D60">
      <w:pPr>
        <w:pStyle w:val="ListParagraph"/>
        <w:numPr>
          <w:ilvl w:val="0"/>
          <w:numId w:val="8"/>
        </w:numPr>
      </w:pPr>
      <w:r w:rsidRPr="00600D60">
        <w:t>Inconsistency due to no regular software updates. Some content runs on SharePoint 2010 and other content uses SharePoint 2007. This means that full functionality of product cannot be utilised with other Microsoft products.</w:t>
      </w:r>
    </w:p>
    <w:p w14:paraId="3DCA652A" w14:textId="77777777" w:rsidR="00B044BA" w:rsidRPr="00600D60" w:rsidRDefault="00B044BA" w:rsidP="00600D60">
      <w:pPr>
        <w:pStyle w:val="ListParagraph"/>
        <w:numPr>
          <w:ilvl w:val="0"/>
          <w:numId w:val="8"/>
        </w:numPr>
      </w:pPr>
      <w:r w:rsidRPr="00600D60">
        <w:t>Poor design results in a “clunky” experience</w:t>
      </w:r>
    </w:p>
    <w:p w14:paraId="1897E47C" w14:textId="77777777" w:rsidR="00B044BA" w:rsidRPr="00600D60" w:rsidRDefault="00B044BA" w:rsidP="00600D60">
      <w:pPr>
        <w:pStyle w:val="ListParagraph"/>
        <w:numPr>
          <w:ilvl w:val="0"/>
          <w:numId w:val="8"/>
        </w:numPr>
      </w:pPr>
      <w:r w:rsidRPr="00600D60">
        <w:t>Out-of-date information</w:t>
      </w:r>
    </w:p>
    <w:p w14:paraId="162535ED" w14:textId="77777777" w:rsidR="00B044BA" w:rsidRPr="00600D60" w:rsidRDefault="00B044BA" w:rsidP="00600D60">
      <w:pPr>
        <w:pStyle w:val="ListParagraph"/>
        <w:numPr>
          <w:ilvl w:val="0"/>
          <w:numId w:val="9"/>
        </w:numPr>
      </w:pPr>
      <w:r w:rsidRPr="00600D60">
        <w:t>Limited in-house resource to keep up with the volume of work and development needs required to have a successful intranet</w:t>
      </w:r>
    </w:p>
    <w:p w14:paraId="2C928683" w14:textId="77777777" w:rsidR="00B044BA" w:rsidRPr="00600D60" w:rsidRDefault="00B044BA" w:rsidP="00600D60">
      <w:pPr>
        <w:pStyle w:val="ListParagraph"/>
        <w:numPr>
          <w:ilvl w:val="0"/>
          <w:numId w:val="9"/>
        </w:numPr>
      </w:pPr>
      <w:r w:rsidRPr="00600D60">
        <w:t>Collaboration features of SharePoint not used effectively by staff</w:t>
      </w:r>
    </w:p>
    <w:p w14:paraId="0C3F1906" w14:textId="345D199E" w:rsidR="00B044BA" w:rsidRPr="00600D60" w:rsidRDefault="00B044BA" w:rsidP="00600D60">
      <w:pPr>
        <w:pStyle w:val="ListParagraph"/>
        <w:numPr>
          <w:ilvl w:val="0"/>
          <w:numId w:val="9"/>
        </w:numPr>
      </w:pPr>
      <w:r w:rsidRPr="00600D60">
        <w:t>Confusion over where information should be published (Website, Intranet, Shared Drives, etc</w:t>
      </w:r>
      <w:r w:rsidR="00B21925" w:rsidRPr="6CBDB07D">
        <w:t>.</w:t>
      </w:r>
      <w:r w:rsidRPr="00600D60">
        <w:t>)</w:t>
      </w:r>
    </w:p>
    <w:p w14:paraId="6BAFAEF4" w14:textId="116AC861" w:rsidR="00B044BA" w:rsidRPr="00600D60" w:rsidRDefault="00B044BA" w:rsidP="00600D60">
      <w:pPr>
        <w:pStyle w:val="ListParagraph"/>
        <w:numPr>
          <w:ilvl w:val="0"/>
          <w:numId w:val="9"/>
        </w:numPr>
      </w:pPr>
      <w:r w:rsidRPr="00600D60">
        <w:t>The need to develop the Intranet in support of the Student Hub project</w:t>
      </w:r>
    </w:p>
    <w:p w14:paraId="7E3B1871" w14:textId="7FE1D560" w:rsidR="00B044BA" w:rsidRPr="002F5D3C" w:rsidRDefault="00B044BA" w:rsidP="00600D60">
      <w:pPr>
        <w:jc w:val="both"/>
      </w:pPr>
      <w:r w:rsidRPr="00600D60">
        <w:t xml:space="preserve">It was recognised within the student submission to the Quality Assurance Agency that significant improvements were needed to the digital communications to students and the Intranet was specially mentioned and the University made a commitment to improve this. It is apparent that there is a desire across the University that digital communications at a corporate and departmental level are in need of improvement and additional resource. </w:t>
      </w:r>
    </w:p>
    <w:p w14:paraId="6E2CDF92" w14:textId="77777777" w:rsidR="00BD3D50" w:rsidRPr="00600D60" w:rsidRDefault="00BD3D50" w:rsidP="00600D60">
      <w:pPr>
        <w:jc w:val="both"/>
      </w:pPr>
    </w:p>
    <w:p w14:paraId="4B570E39" w14:textId="6FC112EC" w:rsidR="00B044BA" w:rsidRPr="00600D60" w:rsidRDefault="00B044BA" w:rsidP="00600D60">
      <w:pPr>
        <w:jc w:val="both"/>
      </w:pPr>
      <w:r w:rsidRPr="007E4C08">
        <w:lastRenderedPageBreak/>
        <w:t>In an effort to enhance the University’s personal approach to its student community, we would like a much higher level of personalisation for student communications, perhaps through the use of a dashboard or portal showing not only news and announcements but also personal information such as assignment due dates, library book due dates etc.</w:t>
      </w:r>
    </w:p>
    <w:p w14:paraId="5CFFCD30" w14:textId="77777777" w:rsidR="00CE6376" w:rsidRPr="00600D60" w:rsidRDefault="00CE6376" w:rsidP="002F5D3C"/>
    <w:p w14:paraId="25B10663" w14:textId="2EF5DC20" w:rsidR="00CE6376" w:rsidRPr="00600D60" w:rsidRDefault="00B044BA" w:rsidP="00600D60">
      <w:pPr>
        <w:jc w:val="both"/>
      </w:pPr>
      <w:r w:rsidRPr="00600D60">
        <w:t xml:space="preserve">Since the last major review of the Intranet, several years ago, the digital landscape on offer has change significantly offering the University many potential solutions to address the issues described above. These changes are </w:t>
      </w:r>
      <w:r w:rsidR="006A6D34" w:rsidRPr="0073007E">
        <w:t>centred</w:t>
      </w:r>
      <w:r w:rsidRPr="007E4C08">
        <w:t xml:space="preserve"> </w:t>
      </w:r>
      <w:proofErr w:type="gramStart"/>
      <w:r w:rsidRPr="007E4C08">
        <w:t>around</w:t>
      </w:r>
      <w:proofErr w:type="gramEnd"/>
      <w:r w:rsidRPr="007E4C08">
        <w:t xml:space="preserve"> cloud</w:t>
      </w:r>
      <w:r w:rsidR="00690329" w:rsidRPr="6CBDB07D">
        <w:t>-</w:t>
      </w:r>
      <w:r w:rsidRPr="007E4C08">
        <w:t xml:space="preserve">based technologies such as Office 365 and enterprise class social media tools such as Yammer. </w:t>
      </w:r>
    </w:p>
    <w:p w14:paraId="4A89DDA6" w14:textId="77777777" w:rsidR="00BD3D50" w:rsidRPr="00600D60" w:rsidRDefault="00BD3D50" w:rsidP="002F5D3C"/>
    <w:p w14:paraId="41DE834F" w14:textId="77777777" w:rsidR="00CE6376" w:rsidRPr="00600D60" w:rsidRDefault="00CE6376" w:rsidP="00600D60">
      <w:pPr>
        <w:jc w:val="both"/>
      </w:pPr>
      <w:r w:rsidRPr="00600D60">
        <w:t xml:space="preserve">A brief report was commissioned during the last academic year by Microsoft. They took a high level view of the current Intranet and logically divided the types of information and storage we use it for. The resulting report illustrated how we could use Office 365 services to improve this. A capital bid was approved for 2015/2016 to provide budget to fund the Intranet review and replacement project. </w:t>
      </w:r>
    </w:p>
    <w:p w14:paraId="10604F56" w14:textId="77777777" w:rsidR="00CE6376" w:rsidRPr="002F5D3C" w:rsidRDefault="00CE6376" w:rsidP="002F5D3C"/>
    <w:p w14:paraId="59D03D5A" w14:textId="263BA425" w:rsidR="00CE6376" w:rsidRPr="002F5D3C" w:rsidRDefault="00CE6376" w:rsidP="00600D60">
      <w:pPr>
        <w:jc w:val="both"/>
      </w:pPr>
      <w:r w:rsidRPr="00600D60">
        <w:t xml:space="preserve">Following the Staff Perception Survey </w:t>
      </w:r>
      <w:r w:rsidRPr="007E4C08">
        <w:t>a University</w:t>
      </w:r>
      <w:r w:rsidR="001F5959" w:rsidRPr="6CBDB07D">
        <w:t>-</w:t>
      </w:r>
      <w:r w:rsidRPr="007E4C08">
        <w:t>wide communications steering group was created to make some high</w:t>
      </w:r>
      <w:r w:rsidR="001F5959" w:rsidRPr="6CBDB07D">
        <w:t>-</w:t>
      </w:r>
      <w:r w:rsidRPr="007E4C08">
        <w:t>level recommendations. The findings made clear that internal communications need urgent attention. This project must use the findings of this group to help inform the direction of this project along with additional staff and student consultation focused on the Int</w:t>
      </w:r>
      <w:r w:rsidRPr="00600D60">
        <w:t>ranet.</w:t>
      </w:r>
    </w:p>
    <w:p w14:paraId="7877CFE3" w14:textId="5F821834" w:rsidR="00CE6376" w:rsidRPr="00600D60" w:rsidRDefault="00EB1049" w:rsidP="00600D60">
      <w:pPr>
        <w:pStyle w:val="Heading1"/>
      </w:pPr>
      <w:r>
        <w:t>P</w:t>
      </w:r>
      <w:r w:rsidR="00CE6376" w:rsidRPr="00600D60">
        <w:t>roject Scope</w:t>
      </w:r>
    </w:p>
    <w:p w14:paraId="141DAA9F" w14:textId="09C60445" w:rsidR="00D06435" w:rsidRDefault="00D06435" w:rsidP="00600D60">
      <w:pPr>
        <w:jc w:val="both"/>
      </w:pPr>
      <w:r w:rsidRPr="007E4C08">
        <w:t>The project sco</w:t>
      </w:r>
      <w:r w:rsidRPr="00600D60">
        <w:t xml:space="preserve">pe is to create a renewed environment to allow students and staff to be able to find information, news and events regarding the University and its community in an improved, simplified and personalised way </w:t>
      </w:r>
      <w:r w:rsidR="00B921D3">
        <w:t>compared to</w:t>
      </w:r>
      <w:r w:rsidR="00B921D3" w:rsidRPr="1DF9E64A">
        <w:t xml:space="preserve"> </w:t>
      </w:r>
      <w:r w:rsidRPr="007E4C08">
        <w:t xml:space="preserve">the current Intranet system. This </w:t>
      </w:r>
      <w:r w:rsidRPr="00600D60">
        <w:t>scope also includes the small applications currently hosted on the Intranet that are used to provide focused areas of functionality.</w:t>
      </w:r>
    </w:p>
    <w:p w14:paraId="5BC3C347" w14:textId="06494B88" w:rsidR="00463047" w:rsidRDefault="00463047" w:rsidP="00600D60">
      <w:pPr>
        <w:jc w:val="both"/>
      </w:pPr>
    </w:p>
    <w:p w14:paraId="2DF9185B" w14:textId="6DF60AC6" w:rsidR="00522625" w:rsidRDefault="00522625" w:rsidP="00600D60">
      <w:pPr>
        <w:pStyle w:val="Heading2"/>
      </w:pPr>
      <w:r>
        <w:t>In scope</w:t>
      </w:r>
    </w:p>
    <w:p w14:paraId="13082D77" w14:textId="51244941" w:rsidR="00522625" w:rsidRDefault="00522625" w:rsidP="00600D60">
      <w:r>
        <w:t>The following are in scope of the project:</w:t>
      </w:r>
    </w:p>
    <w:p w14:paraId="09661E3C" w14:textId="48286CB2" w:rsidR="00034C40" w:rsidRDefault="00034C40" w:rsidP="00600D60">
      <w:pPr>
        <w:pStyle w:val="ListParagraph"/>
        <w:numPr>
          <w:ilvl w:val="0"/>
          <w:numId w:val="14"/>
        </w:numPr>
      </w:pPr>
      <w:r>
        <w:t xml:space="preserve">A review of how the Intranet is used access </w:t>
      </w:r>
      <w:r w:rsidR="00C57AD1">
        <w:t>by both staff and students</w:t>
      </w:r>
    </w:p>
    <w:p w14:paraId="781B175B" w14:textId="6D08E5D5" w:rsidR="00522625" w:rsidRDefault="00522625" w:rsidP="00600D60">
      <w:pPr>
        <w:pStyle w:val="ListParagraph"/>
        <w:numPr>
          <w:ilvl w:val="0"/>
          <w:numId w:val="14"/>
        </w:numPr>
      </w:pPr>
      <w:r>
        <w:t>A review and categorisation of the current information content</w:t>
      </w:r>
      <w:r w:rsidR="00FE131D">
        <w:t xml:space="preserve"> held on the Intranet</w:t>
      </w:r>
    </w:p>
    <w:p w14:paraId="250FF9D6" w14:textId="58FDA287" w:rsidR="00FE131D" w:rsidRDefault="00FE131D" w:rsidP="00600D60">
      <w:pPr>
        <w:pStyle w:val="ListParagraph"/>
        <w:numPr>
          <w:ilvl w:val="0"/>
          <w:numId w:val="14"/>
        </w:numPr>
      </w:pPr>
      <w:r>
        <w:t>A review of all small applications that are hosted on the Intranet</w:t>
      </w:r>
    </w:p>
    <w:p w14:paraId="74B412F6" w14:textId="68522940" w:rsidR="00522625" w:rsidRDefault="005021AC" w:rsidP="00600D60">
      <w:pPr>
        <w:pStyle w:val="ListParagraph"/>
        <w:numPr>
          <w:ilvl w:val="0"/>
          <w:numId w:val="14"/>
        </w:numPr>
      </w:pPr>
      <w:r>
        <w:t>Design and i</w:t>
      </w:r>
      <w:r w:rsidR="00522625">
        <w:t xml:space="preserve">mplementation of </w:t>
      </w:r>
      <w:r w:rsidR="00FE131D">
        <w:t xml:space="preserve">a </w:t>
      </w:r>
      <w:r w:rsidR="00522625">
        <w:t xml:space="preserve">content management </w:t>
      </w:r>
      <w:r w:rsidR="00FE131D">
        <w:t>process</w:t>
      </w:r>
    </w:p>
    <w:p w14:paraId="7AE9DF4D" w14:textId="3AD0EF54" w:rsidR="00FE131D" w:rsidRDefault="00FE131D" w:rsidP="00600D60">
      <w:pPr>
        <w:pStyle w:val="ListParagraph"/>
        <w:numPr>
          <w:ilvl w:val="0"/>
          <w:numId w:val="14"/>
        </w:numPr>
      </w:pPr>
      <w:r>
        <w:t>A review of the existing applications</w:t>
      </w:r>
      <w:r w:rsidR="005021AC">
        <w:t xml:space="preserve"> availa</w:t>
      </w:r>
      <w:r>
        <w:t xml:space="preserve">ble </w:t>
      </w:r>
      <w:r w:rsidR="005021AC">
        <w:t>such as OneDrive, SharePoint Online and other application available in Office 365</w:t>
      </w:r>
    </w:p>
    <w:p w14:paraId="1E9FC37B" w14:textId="4327E855" w:rsidR="00034C40" w:rsidRDefault="005021AC" w:rsidP="00600D60">
      <w:pPr>
        <w:pStyle w:val="ListParagraph"/>
        <w:numPr>
          <w:ilvl w:val="0"/>
          <w:numId w:val="14"/>
        </w:numPr>
      </w:pPr>
      <w:r>
        <w:t>Design and implementation of a mobile solution to access content from the Intranet and integrate with corporate applications such as SITS and finance.</w:t>
      </w:r>
    </w:p>
    <w:p w14:paraId="4D82FBCA" w14:textId="18F0B57B" w:rsidR="005021AC" w:rsidRPr="00600D60" w:rsidRDefault="00034C40" w:rsidP="00600D60">
      <w:pPr>
        <w:pStyle w:val="Heading2"/>
      </w:pPr>
      <w:r>
        <w:t>Out of Scope</w:t>
      </w:r>
    </w:p>
    <w:p w14:paraId="6938B722" w14:textId="7F8422E8" w:rsidR="00034C40" w:rsidRDefault="00034C40" w:rsidP="00600D60">
      <w:r>
        <w:t>Anything not listed explicitly as in scope is classed as out of scope. The following are listed for clarity:</w:t>
      </w:r>
    </w:p>
    <w:p w14:paraId="41899378" w14:textId="3F30A981" w:rsidR="00725389" w:rsidRDefault="00725389" w:rsidP="00600D60">
      <w:pPr>
        <w:pStyle w:val="ListParagraph"/>
        <w:numPr>
          <w:ilvl w:val="0"/>
          <w:numId w:val="15"/>
        </w:numPr>
      </w:pPr>
      <w:r>
        <w:lastRenderedPageBreak/>
        <w:t>Add additional functionality to existing small applications that are hosted on the Intranet.</w:t>
      </w:r>
    </w:p>
    <w:p w14:paraId="282DB6C9" w14:textId="0854D595" w:rsidR="007A7D5B" w:rsidRDefault="00C57AD1" w:rsidP="00600D60">
      <w:pPr>
        <w:pStyle w:val="ListParagraph"/>
        <w:numPr>
          <w:ilvl w:val="0"/>
          <w:numId w:val="15"/>
        </w:numPr>
      </w:pPr>
      <w:r>
        <w:t xml:space="preserve">The review of any </w:t>
      </w:r>
      <w:r w:rsidR="007A7D5B">
        <w:t xml:space="preserve">existing University information </w:t>
      </w:r>
      <w:r>
        <w:t>management policies</w:t>
      </w:r>
      <w:r w:rsidR="007A7D5B">
        <w:t>.</w:t>
      </w:r>
    </w:p>
    <w:p w14:paraId="5DFC062C" w14:textId="5942A130" w:rsidR="00DA724A" w:rsidRPr="00600D60" w:rsidRDefault="00DA724A" w:rsidP="00600D60">
      <w:pPr>
        <w:pStyle w:val="Heading1"/>
      </w:pPr>
      <w:r w:rsidRPr="00600D60">
        <w:t>Project Deliverables</w:t>
      </w:r>
    </w:p>
    <w:p w14:paraId="0441BF48" w14:textId="03E58FB6" w:rsidR="001F57B2" w:rsidRPr="00600D60" w:rsidRDefault="001F57B2" w:rsidP="00600D60">
      <w:pPr>
        <w:rPr>
          <w:b/>
          <w:bCs/>
        </w:rPr>
      </w:pPr>
      <w:r w:rsidRPr="00600D60">
        <w:t>Upon completion, this project will have</w:t>
      </w:r>
      <w:r w:rsidR="009D17F4">
        <w:t xml:space="preserve"> d</w:t>
      </w:r>
      <w:r w:rsidRPr="00600D60">
        <w:t xml:space="preserve">elivered </w:t>
      </w:r>
      <w:r w:rsidR="001D2145" w:rsidRPr="00600D60">
        <w:t xml:space="preserve">a </w:t>
      </w:r>
      <w:r w:rsidRPr="00600D60">
        <w:t xml:space="preserve">new or renewed </w:t>
      </w:r>
      <w:r w:rsidR="001D2145" w:rsidRPr="00600D60">
        <w:t>environment,</w:t>
      </w:r>
      <w:r w:rsidRPr="00600D60">
        <w:t xml:space="preserve"> currently served by the Intranet system that facilitate</w:t>
      </w:r>
      <w:r w:rsidR="003E6A97" w:rsidRPr="00600D60">
        <w:t>s</w:t>
      </w:r>
      <w:r w:rsidR="009D17F4">
        <w:t>:</w:t>
      </w:r>
    </w:p>
    <w:p w14:paraId="0A60852E" w14:textId="57AD3DE5" w:rsidR="001F57B2" w:rsidRDefault="003E6A97" w:rsidP="00600D60">
      <w:pPr>
        <w:pStyle w:val="ListParagraph"/>
        <w:numPr>
          <w:ilvl w:val="1"/>
          <w:numId w:val="16"/>
        </w:numPr>
        <w:spacing w:after="120"/>
        <w:ind w:left="1434" w:hanging="357"/>
        <w:contextualSpacing w:val="0"/>
      </w:pPr>
      <w:r w:rsidRPr="00600D60">
        <w:t>The dissemination of n</w:t>
      </w:r>
      <w:r w:rsidR="001F57B2" w:rsidRPr="00600D60">
        <w:t xml:space="preserve">ews and information </w:t>
      </w:r>
      <w:r w:rsidRPr="00600D60">
        <w:t>to university staff and students</w:t>
      </w:r>
    </w:p>
    <w:p w14:paraId="199573F8" w14:textId="72D855F4" w:rsidR="00034C40" w:rsidRDefault="00034C40" w:rsidP="00600D60">
      <w:pPr>
        <w:pStyle w:val="ListParagraph"/>
        <w:numPr>
          <w:ilvl w:val="1"/>
          <w:numId w:val="16"/>
        </w:numPr>
        <w:spacing w:after="120"/>
        <w:ind w:left="1434" w:hanging="357"/>
        <w:contextualSpacing w:val="0"/>
      </w:pPr>
      <w:r>
        <w:t>Content creation and management</w:t>
      </w:r>
      <w:r w:rsidR="009D17F4">
        <w:t>, approval workflow</w:t>
      </w:r>
    </w:p>
    <w:p w14:paraId="51FBBC5C" w14:textId="297C2B7F" w:rsidR="00034C40" w:rsidRPr="007E4C08" w:rsidRDefault="00034C40" w:rsidP="00600D60">
      <w:pPr>
        <w:pStyle w:val="ListParagraph"/>
        <w:numPr>
          <w:ilvl w:val="1"/>
          <w:numId w:val="16"/>
        </w:numPr>
        <w:spacing w:after="120"/>
        <w:ind w:left="1434" w:hanging="357"/>
        <w:contextualSpacing w:val="0"/>
      </w:pPr>
      <w:r w:rsidRPr="007E4C08">
        <w:t>Documentation and technical and process training for content editors and support personnel</w:t>
      </w:r>
      <w:r w:rsidRPr="6CBDB07D">
        <w:t>.</w:t>
      </w:r>
    </w:p>
    <w:p w14:paraId="306F7B9A" w14:textId="2C56A002" w:rsidR="00034C40" w:rsidRPr="00984B2C" w:rsidRDefault="00034C40" w:rsidP="00600D60">
      <w:pPr>
        <w:pStyle w:val="ListParagraph"/>
        <w:numPr>
          <w:ilvl w:val="1"/>
          <w:numId w:val="16"/>
        </w:numPr>
        <w:spacing w:after="120"/>
        <w:ind w:left="1434" w:hanging="357"/>
        <w:contextualSpacing w:val="0"/>
      </w:pPr>
      <w:r w:rsidRPr="00984B2C">
        <w:t>Continual Service Improvement (CSI) plan for t</w:t>
      </w:r>
      <w:r w:rsidR="009D17F4">
        <w:t>he system(s) finally delivered.</w:t>
      </w:r>
    </w:p>
    <w:p w14:paraId="79218B37" w14:textId="7BFD8519" w:rsidR="009D17F4" w:rsidRPr="007E4C08" w:rsidRDefault="009D17F4" w:rsidP="00600D60">
      <w:pPr>
        <w:pStyle w:val="ListParagraph"/>
        <w:numPr>
          <w:ilvl w:val="1"/>
          <w:numId w:val="16"/>
        </w:numPr>
        <w:spacing w:after="120"/>
        <w:ind w:left="1434" w:hanging="357"/>
        <w:contextualSpacing w:val="0"/>
      </w:pPr>
      <w:r>
        <w:t>Student portal</w:t>
      </w:r>
    </w:p>
    <w:p w14:paraId="34C841AF" w14:textId="01185E33" w:rsidR="009D17F4" w:rsidRDefault="009D17F4" w:rsidP="00600D60">
      <w:pPr>
        <w:pStyle w:val="ListParagraph"/>
        <w:numPr>
          <w:ilvl w:val="1"/>
          <w:numId w:val="16"/>
        </w:numPr>
        <w:spacing w:after="120"/>
        <w:ind w:left="1434" w:hanging="357"/>
        <w:contextualSpacing w:val="0"/>
      </w:pPr>
      <w:r w:rsidRPr="00984B2C">
        <w:t xml:space="preserve">Custom interactive functional systems. For </w:t>
      </w:r>
      <w:r w:rsidRPr="002F5D3C">
        <w:t>example,</w:t>
      </w:r>
      <w:r w:rsidRPr="00984B2C">
        <w:t xml:space="preserve"> the Degree Calculator, Study Room Bookings</w:t>
      </w:r>
      <w:r>
        <w:t>, Professional Placements etc.</w:t>
      </w:r>
    </w:p>
    <w:p w14:paraId="2E73EAAF" w14:textId="4B45F506" w:rsidR="003E6A97" w:rsidRDefault="003E6A97" w:rsidP="00600D60">
      <w:pPr>
        <w:pStyle w:val="ListParagraph"/>
        <w:numPr>
          <w:ilvl w:val="1"/>
          <w:numId w:val="16"/>
        </w:numPr>
        <w:spacing w:after="120"/>
        <w:ind w:left="1434" w:hanging="357"/>
        <w:contextualSpacing w:val="0"/>
      </w:pPr>
      <w:r w:rsidRPr="00600D60">
        <w:t>Collaboration, workflow and document storage for project teams and departments</w:t>
      </w:r>
    </w:p>
    <w:p w14:paraId="540B5727" w14:textId="68A4698B" w:rsidR="009D17F4" w:rsidRPr="00600D60" w:rsidRDefault="009D17F4" w:rsidP="00600D60">
      <w:pPr>
        <w:spacing w:after="120"/>
        <w:ind w:left="1077"/>
        <w:contextualSpacing w:val="0"/>
        <w:rPr>
          <w:i/>
        </w:rPr>
      </w:pPr>
      <w:r w:rsidRPr="00600D60">
        <w:rPr>
          <w:i/>
        </w:rPr>
        <w:t xml:space="preserve">Note: </w:t>
      </w:r>
      <w:r>
        <w:rPr>
          <w:i/>
        </w:rPr>
        <w:t>Listed</w:t>
      </w:r>
      <w:r w:rsidRPr="00600D60">
        <w:rPr>
          <w:i/>
        </w:rPr>
        <w:t xml:space="preserve"> in priority order</w:t>
      </w:r>
    </w:p>
    <w:p w14:paraId="4960D2D5" w14:textId="77777777" w:rsidR="00ED776A" w:rsidRDefault="001F57B2" w:rsidP="002F5D3C">
      <w:r w:rsidRPr="00600D60">
        <w:t>The deliverables must reflect the needs of the users that</w:t>
      </w:r>
      <w:r w:rsidR="001D2145" w:rsidRPr="00600D60">
        <w:t xml:space="preserve"> have been identified in the Staff Communications Steering Group and through feedback from staff and students and must be personalised. </w:t>
      </w:r>
    </w:p>
    <w:p w14:paraId="4D0D14E8" w14:textId="77777777" w:rsidR="00BD3D50" w:rsidRPr="00600D60" w:rsidRDefault="00BD3D50" w:rsidP="00600D60">
      <w:pPr>
        <w:jc w:val="both"/>
      </w:pPr>
    </w:p>
    <w:p w14:paraId="738E7C05" w14:textId="4CE9F8B7" w:rsidR="00C32860" w:rsidRPr="00600D60" w:rsidRDefault="00955DEB" w:rsidP="00600D60">
      <w:pPr>
        <w:jc w:val="both"/>
      </w:pPr>
      <w:r w:rsidRPr="00600D60">
        <w:t xml:space="preserve">Any changes to the project deliverables should also be logged in the </w:t>
      </w:r>
      <w:r w:rsidR="00BD3D50" w:rsidRPr="00600D60">
        <w:t>Change Register. These will also be discussed at the Project Board and escalated via the Project Sponsor where necessary.</w:t>
      </w:r>
    </w:p>
    <w:p w14:paraId="71312027" w14:textId="77777777" w:rsidR="008202EF" w:rsidRPr="00600D60" w:rsidRDefault="008202EF" w:rsidP="00600D60">
      <w:pPr>
        <w:pStyle w:val="Heading1"/>
      </w:pPr>
      <w:r w:rsidRPr="00600D60">
        <w:t>Quality Approach / methods</w:t>
      </w:r>
    </w:p>
    <w:p w14:paraId="7A610AA6" w14:textId="690BEF11" w:rsidR="000A0A46" w:rsidRPr="00600D60" w:rsidRDefault="00AB3A06" w:rsidP="00600D60">
      <w:pPr>
        <w:jc w:val="both"/>
      </w:pPr>
      <w:r w:rsidRPr="00600D60">
        <w:t>User acceptance testing will be carried ou</w:t>
      </w:r>
      <w:r w:rsidR="00280128">
        <w:t>t using the end user g</w:t>
      </w:r>
      <w:r w:rsidRPr="00600D60">
        <w:t xml:space="preserve">roup along with other key staff and student representatives. </w:t>
      </w:r>
      <w:r w:rsidR="00F73D69">
        <w:t>The quality review technique and approach will be determined for each major product.</w:t>
      </w:r>
    </w:p>
    <w:p w14:paraId="763F6DE8" w14:textId="77777777" w:rsidR="00AB3A06" w:rsidRPr="00600D60" w:rsidRDefault="00AB3A06" w:rsidP="00600D60">
      <w:pPr>
        <w:jc w:val="both"/>
      </w:pPr>
    </w:p>
    <w:p w14:paraId="0EEE85C8" w14:textId="71CD6FD1" w:rsidR="00AB3A06" w:rsidRPr="00600D60" w:rsidRDefault="00AB3A06" w:rsidP="00600D60">
      <w:pPr>
        <w:jc w:val="both"/>
      </w:pPr>
      <w:r w:rsidRPr="00600D60">
        <w:t>This will take a number of different forms over many stages of the project’s delivery from feedback over look and feel to specific functionality testing.</w:t>
      </w:r>
    </w:p>
    <w:p w14:paraId="7BEDEDEC" w14:textId="77777777" w:rsidR="00AB3A06" w:rsidRPr="00600D60" w:rsidRDefault="00AB3A06" w:rsidP="00600D60">
      <w:pPr>
        <w:jc w:val="both"/>
      </w:pPr>
    </w:p>
    <w:p w14:paraId="4C300D1B" w14:textId="7762E5B6" w:rsidR="00AB3A06" w:rsidRPr="00600D60" w:rsidRDefault="00AB3A06" w:rsidP="00600D60">
      <w:pPr>
        <w:jc w:val="both"/>
      </w:pPr>
      <w:r w:rsidRPr="00600D60">
        <w:t xml:space="preserve">At all times the testing criteria (User Acceptance Criteria – UAC) will be based on the </w:t>
      </w:r>
      <w:r w:rsidR="00F73D69">
        <w:t>agreed</w:t>
      </w:r>
      <w:r w:rsidR="00F73D69" w:rsidRPr="00600D60">
        <w:t xml:space="preserve"> </w:t>
      </w:r>
      <w:r w:rsidRPr="00600D60">
        <w:t xml:space="preserve">user needs and requirements </w:t>
      </w:r>
      <w:r w:rsidR="00F73D69">
        <w:t>and the functionality specified against them</w:t>
      </w:r>
      <w:r w:rsidR="00F73D69" w:rsidRPr="6CBDB07D">
        <w:t xml:space="preserve"> </w:t>
      </w:r>
      <w:r w:rsidRPr="00600D60">
        <w:t xml:space="preserve">information gathering process that will begin as one of the first stages of this project. </w:t>
      </w:r>
    </w:p>
    <w:p w14:paraId="6E9AEA97" w14:textId="0CA70ACB" w:rsidR="00710C1E" w:rsidRPr="00600D60" w:rsidRDefault="00AB3A06" w:rsidP="00600D60">
      <w:r w:rsidRPr="00600D60">
        <w:t>This testing process will be completed for each deliverable of this project when it is appropriate to do. Each deliverable may have a different audience and different requirements.</w:t>
      </w:r>
    </w:p>
    <w:sectPr w:rsidR="00710C1E" w:rsidRPr="00600D60" w:rsidSect="007D5118">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DA67F" w14:textId="77777777" w:rsidR="001A1FD7" w:rsidRDefault="001A1FD7" w:rsidP="007E4C08">
      <w:r>
        <w:separator/>
      </w:r>
    </w:p>
  </w:endnote>
  <w:endnote w:type="continuationSeparator" w:id="0">
    <w:p w14:paraId="645D5E98" w14:textId="77777777" w:rsidR="001A1FD7" w:rsidRDefault="001A1FD7" w:rsidP="007E4C08">
      <w:r>
        <w:continuationSeparator/>
      </w:r>
    </w:p>
  </w:endnote>
  <w:endnote w:type="continuationNotice" w:id="1">
    <w:p w14:paraId="21DCF69E" w14:textId="77777777" w:rsidR="001A1FD7" w:rsidRDefault="001A1FD7" w:rsidP="007E4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C85A7" w14:textId="77777777" w:rsidR="001A1FD7" w:rsidRDefault="001A1FD7" w:rsidP="007E4C08">
      <w:r>
        <w:separator/>
      </w:r>
    </w:p>
  </w:footnote>
  <w:footnote w:type="continuationSeparator" w:id="0">
    <w:p w14:paraId="4226E514" w14:textId="77777777" w:rsidR="001A1FD7" w:rsidRDefault="001A1FD7" w:rsidP="007E4C08">
      <w:r>
        <w:continuationSeparator/>
      </w:r>
    </w:p>
  </w:footnote>
  <w:footnote w:type="continuationNotice" w:id="1">
    <w:p w14:paraId="4AE313A8" w14:textId="77777777" w:rsidR="001A1FD7" w:rsidRDefault="001A1FD7" w:rsidP="007E4C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8201" w14:textId="77777777" w:rsidR="002A5FE6" w:rsidRPr="002A5FE6" w:rsidRDefault="002A5FE6" w:rsidP="002A5FE6">
    <w:pPr>
      <w:pStyle w:val="Title"/>
      <w:rPr>
        <w:rFonts w:ascii="Calibri Light" w:hAnsi="Calibri Light" w:cs="Calibri Light"/>
        <w:sz w:val="36"/>
        <w:szCs w:val="36"/>
      </w:rPr>
    </w:pPr>
    <w:r w:rsidRPr="002A5FE6">
      <w:rPr>
        <w:rFonts w:ascii="Calibri Light" w:hAnsi="Calibri Light" w:cs="Calibri Light"/>
        <w:noProof/>
        <w:sz w:val="36"/>
        <w:szCs w:val="36"/>
        <w:lang w:eastAsia="en-GB"/>
      </w:rPr>
      <w:drawing>
        <wp:anchor distT="0" distB="0" distL="114300" distR="114300" simplePos="0" relativeHeight="251659264" behindDoc="0" locked="0" layoutInCell="1" allowOverlap="1" wp14:anchorId="25788A8F" wp14:editId="1C685FD3">
          <wp:simplePos x="0" y="0"/>
          <wp:positionH relativeFrom="margin">
            <wp:posOffset>4366260</wp:posOffset>
          </wp:positionH>
          <wp:positionV relativeFrom="paragraph">
            <wp:posOffset>-17145</wp:posOffset>
          </wp:positionV>
          <wp:extent cx="1328400" cy="403200"/>
          <wp:effectExtent l="0" t="0" r="5715"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lour%20logo%20for%20pri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28400" cy="403200"/>
                  </a:xfrm>
                  <a:prstGeom prst="rect">
                    <a:avLst/>
                  </a:prstGeom>
                </pic:spPr>
              </pic:pic>
            </a:graphicData>
          </a:graphic>
          <wp14:sizeRelH relativeFrom="margin">
            <wp14:pctWidth>0</wp14:pctWidth>
          </wp14:sizeRelH>
          <wp14:sizeRelV relativeFrom="margin">
            <wp14:pctHeight>0</wp14:pctHeight>
          </wp14:sizeRelV>
        </wp:anchor>
      </w:drawing>
    </w:r>
    <w:r w:rsidRPr="002A5FE6">
      <w:rPr>
        <w:rFonts w:ascii="Calibri Light" w:hAnsi="Calibri Light" w:cs="Calibri Light"/>
        <w:sz w:val="36"/>
        <w:szCs w:val="36"/>
      </w:rPr>
      <w:t>Intranet Replacement Project</w:t>
    </w:r>
  </w:p>
  <w:p w14:paraId="1E6861B1" w14:textId="60327E92" w:rsidR="002A5FE6" w:rsidRPr="002A5FE6" w:rsidRDefault="002A5FE6" w:rsidP="002A5FE6">
    <w:pPr>
      <w:rPr>
        <w:rFonts w:ascii="Calibri Light" w:hAnsi="Calibri Light" w:cs="Calibri Light"/>
        <w:lang w:eastAsia="en-GB"/>
      </w:rPr>
    </w:pPr>
    <w:r>
      <w:rPr>
        <w:rFonts w:ascii="Calibri Light" w:hAnsi="Calibri Light" w:cs="Calibri Light"/>
        <w:lang w:eastAsia="en-GB"/>
      </w:rPr>
      <w:t>Project Initiation Document</w:t>
    </w:r>
    <w:r w:rsidR="001B5618">
      <w:rPr>
        <w:rFonts w:ascii="Calibri Light" w:hAnsi="Calibri Light" w:cs="Calibri Light"/>
        <w:lang w:eastAsia="en-GB"/>
      </w:rPr>
      <w:t xml:space="preserve"> (Extract)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E59A0"/>
    <w:multiLevelType w:val="hybridMultilevel"/>
    <w:tmpl w:val="51B62C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05F49"/>
    <w:multiLevelType w:val="hybridMultilevel"/>
    <w:tmpl w:val="95D23EC0"/>
    <w:lvl w:ilvl="0" w:tplc="C78275D0">
      <w:start w:val="1"/>
      <w:numFmt w:val="bullet"/>
      <w:lvlText w:val=""/>
      <w:lvlJc w:val="left"/>
      <w:pPr>
        <w:ind w:left="720" w:hanging="360"/>
      </w:pPr>
      <w:rPr>
        <w:rFonts w:ascii="Symbol" w:hAnsi="Symbol" w:hint="default"/>
      </w:rPr>
    </w:lvl>
    <w:lvl w:ilvl="1" w:tplc="2826923E">
      <w:start w:val="1"/>
      <w:numFmt w:val="bullet"/>
      <w:lvlText w:val="o"/>
      <w:lvlJc w:val="left"/>
      <w:pPr>
        <w:ind w:left="1440" w:hanging="360"/>
      </w:pPr>
      <w:rPr>
        <w:rFonts w:ascii="Courier New" w:hAnsi="Courier New" w:hint="default"/>
      </w:rPr>
    </w:lvl>
    <w:lvl w:ilvl="2" w:tplc="B7BC3B44">
      <w:start w:val="1"/>
      <w:numFmt w:val="bullet"/>
      <w:lvlText w:val=""/>
      <w:lvlJc w:val="left"/>
      <w:pPr>
        <w:ind w:left="2160" w:hanging="360"/>
      </w:pPr>
      <w:rPr>
        <w:rFonts w:ascii="Wingdings" w:hAnsi="Wingdings" w:hint="default"/>
      </w:rPr>
    </w:lvl>
    <w:lvl w:ilvl="3" w:tplc="2A848CA6">
      <w:start w:val="1"/>
      <w:numFmt w:val="bullet"/>
      <w:lvlText w:val=""/>
      <w:lvlJc w:val="left"/>
      <w:pPr>
        <w:ind w:left="2880" w:hanging="360"/>
      </w:pPr>
      <w:rPr>
        <w:rFonts w:ascii="Symbol" w:hAnsi="Symbol" w:hint="default"/>
      </w:rPr>
    </w:lvl>
    <w:lvl w:ilvl="4" w:tplc="4C5CD95E">
      <w:start w:val="1"/>
      <w:numFmt w:val="bullet"/>
      <w:lvlText w:val="o"/>
      <w:lvlJc w:val="left"/>
      <w:pPr>
        <w:ind w:left="3600" w:hanging="360"/>
      </w:pPr>
      <w:rPr>
        <w:rFonts w:ascii="Courier New" w:hAnsi="Courier New" w:hint="default"/>
      </w:rPr>
    </w:lvl>
    <w:lvl w:ilvl="5" w:tplc="768442EA">
      <w:start w:val="1"/>
      <w:numFmt w:val="bullet"/>
      <w:lvlText w:val=""/>
      <w:lvlJc w:val="left"/>
      <w:pPr>
        <w:ind w:left="4320" w:hanging="360"/>
      </w:pPr>
      <w:rPr>
        <w:rFonts w:ascii="Wingdings" w:hAnsi="Wingdings" w:hint="default"/>
      </w:rPr>
    </w:lvl>
    <w:lvl w:ilvl="6" w:tplc="6A42C11E">
      <w:start w:val="1"/>
      <w:numFmt w:val="bullet"/>
      <w:lvlText w:val=""/>
      <w:lvlJc w:val="left"/>
      <w:pPr>
        <w:ind w:left="5040" w:hanging="360"/>
      </w:pPr>
      <w:rPr>
        <w:rFonts w:ascii="Symbol" w:hAnsi="Symbol" w:hint="default"/>
      </w:rPr>
    </w:lvl>
    <w:lvl w:ilvl="7" w:tplc="123CCF14">
      <w:start w:val="1"/>
      <w:numFmt w:val="bullet"/>
      <w:lvlText w:val="o"/>
      <w:lvlJc w:val="left"/>
      <w:pPr>
        <w:ind w:left="5760" w:hanging="360"/>
      </w:pPr>
      <w:rPr>
        <w:rFonts w:ascii="Courier New" w:hAnsi="Courier New" w:hint="default"/>
      </w:rPr>
    </w:lvl>
    <w:lvl w:ilvl="8" w:tplc="EC26EB9A">
      <w:start w:val="1"/>
      <w:numFmt w:val="bullet"/>
      <w:lvlText w:val=""/>
      <w:lvlJc w:val="left"/>
      <w:pPr>
        <w:ind w:left="6480" w:hanging="360"/>
      </w:pPr>
      <w:rPr>
        <w:rFonts w:ascii="Wingdings" w:hAnsi="Wingdings" w:hint="default"/>
      </w:rPr>
    </w:lvl>
  </w:abstractNum>
  <w:abstractNum w:abstractNumId="2" w15:restartNumberingAfterBreak="0">
    <w:nsid w:val="052935D9"/>
    <w:multiLevelType w:val="hybridMultilevel"/>
    <w:tmpl w:val="15E41E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E75F8B"/>
    <w:multiLevelType w:val="hybridMultilevel"/>
    <w:tmpl w:val="48345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9D7603"/>
    <w:multiLevelType w:val="hybridMultilevel"/>
    <w:tmpl w:val="400449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1C4B5F"/>
    <w:multiLevelType w:val="hybridMultilevel"/>
    <w:tmpl w:val="86448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956B83"/>
    <w:multiLevelType w:val="multilevel"/>
    <w:tmpl w:val="A63A94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78199F"/>
    <w:multiLevelType w:val="hybridMultilevel"/>
    <w:tmpl w:val="7D70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DAC3134"/>
    <w:multiLevelType w:val="hybridMultilevel"/>
    <w:tmpl w:val="8D266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5B5AF6"/>
    <w:multiLevelType w:val="hybridMultilevel"/>
    <w:tmpl w:val="C096B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754B52"/>
    <w:multiLevelType w:val="hybridMultilevel"/>
    <w:tmpl w:val="561CC66A"/>
    <w:lvl w:ilvl="0" w:tplc="C9925962">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A4411B"/>
    <w:multiLevelType w:val="hybridMultilevel"/>
    <w:tmpl w:val="0D7CD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A84E49"/>
    <w:multiLevelType w:val="hybridMultilevel"/>
    <w:tmpl w:val="0BF65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A17A4C"/>
    <w:multiLevelType w:val="hybridMultilevel"/>
    <w:tmpl w:val="36C6945E"/>
    <w:lvl w:ilvl="0" w:tplc="C9925962">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799D416E"/>
    <w:multiLevelType w:val="hybridMultilevel"/>
    <w:tmpl w:val="B61E2E7A"/>
    <w:lvl w:ilvl="0" w:tplc="04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C81B50"/>
    <w:multiLevelType w:val="hybridMultilevel"/>
    <w:tmpl w:val="F08CD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7"/>
  </w:num>
  <w:num w:numId="2">
    <w:abstractNumId w:val="10"/>
  </w:num>
  <w:num w:numId="3">
    <w:abstractNumId w:val="1"/>
  </w:num>
  <w:num w:numId="4">
    <w:abstractNumId w:val="12"/>
  </w:num>
  <w:num w:numId="5">
    <w:abstractNumId w:val="5"/>
  </w:num>
  <w:num w:numId="6">
    <w:abstractNumId w:val="3"/>
  </w:num>
  <w:num w:numId="7">
    <w:abstractNumId w:val="13"/>
  </w:num>
  <w:num w:numId="8">
    <w:abstractNumId w:val="2"/>
  </w:num>
  <w:num w:numId="9">
    <w:abstractNumId w:val="15"/>
  </w:num>
  <w:num w:numId="10">
    <w:abstractNumId w:val="8"/>
  </w:num>
  <w:num w:numId="11">
    <w:abstractNumId w:val="6"/>
  </w:num>
  <w:num w:numId="12">
    <w:abstractNumId w:val="11"/>
  </w:num>
  <w:num w:numId="13">
    <w:abstractNumId w:val="0"/>
  </w:num>
  <w:num w:numId="14">
    <w:abstractNumId w:val="9"/>
  </w:num>
  <w:num w:numId="15">
    <w:abstractNumId w:val="4"/>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326"/>
    <w:rsid w:val="00000209"/>
    <w:rsid w:val="00013660"/>
    <w:rsid w:val="00013902"/>
    <w:rsid w:val="00023732"/>
    <w:rsid w:val="00034C40"/>
    <w:rsid w:val="00084828"/>
    <w:rsid w:val="00085C2A"/>
    <w:rsid w:val="000A0A46"/>
    <w:rsid w:val="000C1C5A"/>
    <w:rsid w:val="000D5601"/>
    <w:rsid w:val="000F5476"/>
    <w:rsid w:val="00100D29"/>
    <w:rsid w:val="001154B4"/>
    <w:rsid w:val="001477EB"/>
    <w:rsid w:val="001A1FD7"/>
    <w:rsid w:val="001B5326"/>
    <w:rsid w:val="001B5618"/>
    <w:rsid w:val="001B5FF5"/>
    <w:rsid w:val="001D2145"/>
    <w:rsid w:val="001F57B2"/>
    <w:rsid w:val="001F5959"/>
    <w:rsid w:val="002013FB"/>
    <w:rsid w:val="00210767"/>
    <w:rsid w:val="00213B30"/>
    <w:rsid w:val="00222F45"/>
    <w:rsid w:val="00224D2E"/>
    <w:rsid w:val="0025324E"/>
    <w:rsid w:val="002760F5"/>
    <w:rsid w:val="002776BA"/>
    <w:rsid w:val="00280128"/>
    <w:rsid w:val="002A5FE6"/>
    <w:rsid w:val="002F5D3C"/>
    <w:rsid w:val="00307285"/>
    <w:rsid w:val="00335E27"/>
    <w:rsid w:val="0035014A"/>
    <w:rsid w:val="00376999"/>
    <w:rsid w:val="003A1398"/>
    <w:rsid w:val="003E6A97"/>
    <w:rsid w:val="003F22D2"/>
    <w:rsid w:val="003F2E43"/>
    <w:rsid w:val="003F3EDA"/>
    <w:rsid w:val="003F51EE"/>
    <w:rsid w:val="00400671"/>
    <w:rsid w:val="00400B5D"/>
    <w:rsid w:val="004073F6"/>
    <w:rsid w:val="0041399B"/>
    <w:rsid w:val="004156EB"/>
    <w:rsid w:val="00416E6F"/>
    <w:rsid w:val="00434F3E"/>
    <w:rsid w:val="00463047"/>
    <w:rsid w:val="00471337"/>
    <w:rsid w:val="0049213F"/>
    <w:rsid w:val="004A4A19"/>
    <w:rsid w:val="004D03AF"/>
    <w:rsid w:val="004D1FE2"/>
    <w:rsid w:val="004D7B64"/>
    <w:rsid w:val="004E2CC4"/>
    <w:rsid w:val="004F2ED9"/>
    <w:rsid w:val="005021AC"/>
    <w:rsid w:val="00522625"/>
    <w:rsid w:val="00524CFB"/>
    <w:rsid w:val="00527A72"/>
    <w:rsid w:val="00540751"/>
    <w:rsid w:val="0055110E"/>
    <w:rsid w:val="005534F4"/>
    <w:rsid w:val="00580C0D"/>
    <w:rsid w:val="005D1DB6"/>
    <w:rsid w:val="005E3D6B"/>
    <w:rsid w:val="005E64C4"/>
    <w:rsid w:val="00600D60"/>
    <w:rsid w:val="006028F5"/>
    <w:rsid w:val="006061E8"/>
    <w:rsid w:val="006451BD"/>
    <w:rsid w:val="00654F7B"/>
    <w:rsid w:val="006778A0"/>
    <w:rsid w:val="00690329"/>
    <w:rsid w:val="006A6D34"/>
    <w:rsid w:val="006B09A3"/>
    <w:rsid w:val="006C795D"/>
    <w:rsid w:val="00710C1E"/>
    <w:rsid w:val="00710D66"/>
    <w:rsid w:val="007115CF"/>
    <w:rsid w:val="007130F7"/>
    <w:rsid w:val="00725389"/>
    <w:rsid w:val="00726A45"/>
    <w:rsid w:val="007274D7"/>
    <w:rsid w:val="0073007E"/>
    <w:rsid w:val="007A7D5B"/>
    <w:rsid w:val="007D5118"/>
    <w:rsid w:val="007E238E"/>
    <w:rsid w:val="007E4BF8"/>
    <w:rsid w:val="007E4C08"/>
    <w:rsid w:val="007F17E1"/>
    <w:rsid w:val="00801E72"/>
    <w:rsid w:val="00813616"/>
    <w:rsid w:val="008202EF"/>
    <w:rsid w:val="008221F4"/>
    <w:rsid w:val="00850F84"/>
    <w:rsid w:val="008836B2"/>
    <w:rsid w:val="008866EC"/>
    <w:rsid w:val="008966BE"/>
    <w:rsid w:val="00897A4C"/>
    <w:rsid w:val="008A2BFE"/>
    <w:rsid w:val="008C307D"/>
    <w:rsid w:val="008E298B"/>
    <w:rsid w:val="008E5545"/>
    <w:rsid w:val="008E61A1"/>
    <w:rsid w:val="0090309B"/>
    <w:rsid w:val="009111BF"/>
    <w:rsid w:val="009340BC"/>
    <w:rsid w:val="00955DEB"/>
    <w:rsid w:val="00974D2B"/>
    <w:rsid w:val="009750D7"/>
    <w:rsid w:val="00995574"/>
    <w:rsid w:val="009B3DEA"/>
    <w:rsid w:val="009D17F4"/>
    <w:rsid w:val="00A0243D"/>
    <w:rsid w:val="00A03799"/>
    <w:rsid w:val="00A31B68"/>
    <w:rsid w:val="00A36278"/>
    <w:rsid w:val="00A6486C"/>
    <w:rsid w:val="00A6490E"/>
    <w:rsid w:val="00A659D8"/>
    <w:rsid w:val="00AB3A06"/>
    <w:rsid w:val="00AC5331"/>
    <w:rsid w:val="00AF75A6"/>
    <w:rsid w:val="00B044BA"/>
    <w:rsid w:val="00B173BB"/>
    <w:rsid w:val="00B21925"/>
    <w:rsid w:val="00B22786"/>
    <w:rsid w:val="00B564E3"/>
    <w:rsid w:val="00B64E1C"/>
    <w:rsid w:val="00B71ED5"/>
    <w:rsid w:val="00B812C9"/>
    <w:rsid w:val="00B921D3"/>
    <w:rsid w:val="00BB5918"/>
    <w:rsid w:val="00BC2693"/>
    <w:rsid w:val="00BC6A14"/>
    <w:rsid w:val="00BD3D50"/>
    <w:rsid w:val="00C24698"/>
    <w:rsid w:val="00C3148D"/>
    <w:rsid w:val="00C32860"/>
    <w:rsid w:val="00C57AD1"/>
    <w:rsid w:val="00C61594"/>
    <w:rsid w:val="00C81CE5"/>
    <w:rsid w:val="00C976A7"/>
    <w:rsid w:val="00CA323C"/>
    <w:rsid w:val="00CC163D"/>
    <w:rsid w:val="00CC351B"/>
    <w:rsid w:val="00CC4A0B"/>
    <w:rsid w:val="00CD1A3A"/>
    <w:rsid w:val="00CE6376"/>
    <w:rsid w:val="00D06435"/>
    <w:rsid w:val="00D76890"/>
    <w:rsid w:val="00D930FE"/>
    <w:rsid w:val="00DA4AF5"/>
    <w:rsid w:val="00DA724A"/>
    <w:rsid w:val="00DC1027"/>
    <w:rsid w:val="00E03EBA"/>
    <w:rsid w:val="00E1455C"/>
    <w:rsid w:val="00E24B1F"/>
    <w:rsid w:val="00E2682C"/>
    <w:rsid w:val="00E35FB6"/>
    <w:rsid w:val="00E412A3"/>
    <w:rsid w:val="00E45433"/>
    <w:rsid w:val="00E51603"/>
    <w:rsid w:val="00E55E9F"/>
    <w:rsid w:val="00E80E93"/>
    <w:rsid w:val="00E91E89"/>
    <w:rsid w:val="00E93C7D"/>
    <w:rsid w:val="00EB1049"/>
    <w:rsid w:val="00EB322A"/>
    <w:rsid w:val="00EB559D"/>
    <w:rsid w:val="00ED6D26"/>
    <w:rsid w:val="00ED776A"/>
    <w:rsid w:val="00EF6047"/>
    <w:rsid w:val="00F06190"/>
    <w:rsid w:val="00F15EFF"/>
    <w:rsid w:val="00F53FD1"/>
    <w:rsid w:val="00F73D69"/>
    <w:rsid w:val="00FA01E8"/>
    <w:rsid w:val="00FD06A7"/>
    <w:rsid w:val="00FE038A"/>
    <w:rsid w:val="00FE131D"/>
    <w:rsid w:val="00FE2C74"/>
    <w:rsid w:val="1DF9E64A"/>
    <w:rsid w:val="31AEEE33"/>
    <w:rsid w:val="41A7FDF1"/>
    <w:rsid w:val="45D06080"/>
    <w:rsid w:val="5980D84C"/>
    <w:rsid w:val="5A1F8EEE"/>
    <w:rsid w:val="6CBDB0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31F237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61E8"/>
    <w:pPr>
      <w:spacing w:line="240" w:lineRule="auto"/>
      <w:contextualSpacing/>
    </w:pPr>
    <w:rPr>
      <w:rFonts w:ascii="Arial" w:hAnsi="Arial" w:cs="Arial"/>
      <w:sz w:val="24"/>
      <w:szCs w:val="24"/>
    </w:rPr>
  </w:style>
  <w:style w:type="paragraph" w:styleId="Heading1">
    <w:name w:val="heading 1"/>
    <w:basedOn w:val="Normal"/>
    <w:next w:val="Normal"/>
    <w:link w:val="Heading1Char"/>
    <w:uiPriority w:val="9"/>
    <w:qFormat/>
    <w:rsid w:val="00BB5918"/>
    <w:pPr>
      <w:keepNext/>
      <w:keepLines/>
      <w:spacing w:before="240" w:after="120"/>
      <w:outlineLvl w:val="0"/>
    </w:pPr>
    <w:rPr>
      <w:rFonts w:asciiTheme="minorHAnsi" w:eastAsiaTheme="majorEastAsia" w:hAnsiTheme="minorHAnsi" w:cstheme="majorBidi"/>
      <w:color w:val="365F91" w:themeColor="accent1" w:themeShade="BF"/>
      <w:sz w:val="28"/>
      <w:szCs w:val="28"/>
    </w:rPr>
  </w:style>
  <w:style w:type="paragraph" w:styleId="Heading2">
    <w:name w:val="heading 2"/>
    <w:basedOn w:val="Normal"/>
    <w:next w:val="Normal"/>
    <w:link w:val="Heading2Char"/>
    <w:uiPriority w:val="9"/>
    <w:unhideWhenUsed/>
    <w:qFormat/>
    <w:rsid w:val="00FE2C74"/>
    <w:pPr>
      <w:keepNext/>
      <w:keepLines/>
      <w:spacing w:before="120" w:after="120"/>
      <w:outlineLvl w:val="1"/>
    </w:pPr>
    <w:rPr>
      <w:rFonts w:asciiTheme="minorHAnsi" w:eastAsiaTheme="majorEastAsia" w:hAnsiTheme="min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B532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326"/>
    <w:rPr>
      <w:rFonts w:ascii="Tahoma" w:hAnsi="Tahoma" w:cs="Tahoma"/>
      <w:sz w:val="16"/>
      <w:szCs w:val="16"/>
    </w:rPr>
  </w:style>
  <w:style w:type="character" w:styleId="Hyperlink">
    <w:name w:val="Hyperlink"/>
    <w:rsid w:val="000A0A46"/>
    <w:rPr>
      <w:color w:val="0000FF"/>
      <w:u w:val="single"/>
    </w:rPr>
  </w:style>
  <w:style w:type="paragraph" w:styleId="Header">
    <w:name w:val="header"/>
    <w:basedOn w:val="Normal"/>
    <w:link w:val="HeaderChar"/>
    <w:uiPriority w:val="99"/>
    <w:unhideWhenUsed/>
    <w:rsid w:val="009111BF"/>
    <w:pPr>
      <w:tabs>
        <w:tab w:val="center" w:pos="4513"/>
        <w:tab w:val="right" w:pos="9026"/>
      </w:tabs>
      <w:spacing w:after="0"/>
    </w:pPr>
  </w:style>
  <w:style w:type="character" w:customStyle="1" w:styleId="HeaderChar">
    <w:name w:val="Header Char"/>
    <w:basedOn w:val="DefaultParagraphFont"/>
    <w:link w:val="Header"/>
    <w:uiPriority w:val="99"/>
    <w:rsid w:val="009111BF"/>
  </w:style>
  <w:style w:type="paragraph" w:styleId="Footer">
    <w:name w:val="footer"/>
    <w:basedOn w:val="Normal"/>
    <w:link w:val="FooterChar"/>
    <w:uiPriority w:val="99"/>
    <w:unhideWhenUsed/>
    <w:rsid w:val="009111BF"/>
    <w:pPr>
      <w:tabs>
        <w:tab w:val="center" w:pos="4513"/>
        <w:tab w:val="right" w:pos="9026"/>
      </w:tabs>
      <w:spacing w:after="0"/>
    </w:pPr>
  </w:style>
  <w:style w:type="character" w:customStyle="1" w:styleId="FooterChar">
    <w:name w:val="Footer Char"/>
    <w:basedOn w:val="DefaultParagraphFont"/>
    <w:link w:val="Footer"/>
    <w:uiPriority w:val="99"/>
    <w:rsid w:val="009111BF"/>
  </w:style>
  <w:style w:type="character" w:styleId="Strong">
    <w:name w:val="Strong"/>
    <w:basedOn w:val="DefaultParagraphFont"/>
    <w:uiPriority w:val="1"/>
    <w:unhideWhenUsed/>
    <w:qFormat/>
    <w:rsid w:val="009111BF"/>
    <w:rPr>
      <w:b/>
      <w:bCs/>
    </w:rPr>
  </w:style>
  <w:style w:type="table" w:styleId="TableGrid">
    <w:name w:val="Table Grid"/>
    <w:basedOn w:val="TableNormal"/>
    <w:uiPriority w:val="39"/>
    <w:rsid w:val="00654F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F57B2"/>
    <w:pPr>
      <w:ind w:left="720"/>
    </w:pPr>
  </w:style>
  <w:style w:type="character" w:styleId="CommentReference">
    <w:name w:val="annotation reference"/>
    <w:basedOn w:val="DefaultParagraphFont"/>
    <w:uiPriority w:val="99"/>
    <w:semiHidden/>
    <w:unhideWhenUsed/>
    <w:rsid w:val="003E6A97"/>
    <w:rPr>
      <w:sz w:val="16"/>
      <w:szCs w:val="16"/>
    </w:rPr>
  </w:style>
  <w:style w:type="paragraph" w:styleId="CommentText">
    <w:name w:val="annotation text"/>
    <w:basedOn w:val="Normal"/>
    <w:link w:val="CommentTextChar"/>
    <w:uiPriority w:val="99"/>
    <w:unhideWhenUsed/>
    <w:rsid w:val="003E6A97"/>
    <w:rPr>
      <w:sz w:val="20"/>
      <w:szCs w:val="20"/>
    </w:rPr>
  </w:style>
  <w:style w:type="character" w:customStyle="1" w:styleId="CommentTextChar">
    <w:name w:val="Comment Text Char"/>
    <w:basedOn w:val="DefaultParagraphFont"/>
    <w:link w:val="CommentText"/>
    <w:uiPriority w:val="99"/>
    <w:rsid w:val="003E6A97"/>
    <w:rPr>
      <w:sz w:val="20"/>
      <w:szCs w:val="20"/>
    </w:rPr>
  </w:style>
  <w:style w:type="paragraph" w:styleId="CommentSubject">
    <w:name w:val="annotation subject"/>
    <w:basedOn w:val="CommentText"/>
    <w:next w:val="CommentText"/>
    <w:link w:val="CommentSubjectChar"/>
    <w:uiPriority w:val="99"/>
    <w:semiHidden/>
    <w:unhideWhenUsed/>
    <w:rsid w:val="003E6A97"/>
    <w:rPr>
      <w:b/>
      <w:bCs/>
    </w:rPr>
  </w:style>
  <w:style w:type="character" w:customStyle="1" w:styleId="CommentSubjectChar">
    <w:name w:val="Comment Subject Char"/>
    <w:basedOn w:val="CommentTextChar"/>
    <w:link w:val="CommentSubject"/>
    <w:uiPriority w:val="99"/>
    <w:semiHidden/>
    <w:rsid w:val="003E6A97"/>
    <w:rPr>
      <w:b/>
      <w:bCs/>
      <w:sz w:val="20"/>
      <w:szCs w:val="20"/>
    </w:rPr>
  </w:style>
  <w:style w:type="paragraph" w:styleId="Revision">
    <w:name w:val="Revision"/>
    <w:hidden/>
    <w:uiPriority w:val="99"/>
    <w:semiHidden/>
    <w:rsid w:val="001F5959"/>
    <w:pPr>
      <w:spacing w:after="0" w:line="240" w:lineRule="auto"/>
    </w:pPr>
  </w:style>
  <w:style w:type="character" w:styleId="FollowedHyperlink">
    <w:name w:val="FollowedHyperlink"/>
    <w:basedOn w:val="DefaultParagraphFont"/>
    <w:uiPriority w:val="99"/>
    <w:semiHidden/>
    <w:unhideWhenUsed/>
    <w:rsid w:val="00FD06A7"/>
    <w:rPr>
      <w:color w:val="800080" w:themeColor="followedHyperlink"/>
      <w:u w:val="single"/>
    </w:rPr>
  </w:style>
  <w:style w:type="character" w:customStyle="1" w:styleId="Heading1Char">
    <w:name w:val="Heading 1 Char"/>
    <w:basedOn w:val="DefaultParagraphFont"/>
    <w:link w:val="Heading1"/>
    <w:uiPriority w:val="9"/>
    <w:rsid w:val="00BB5918"/>
    <w:rPr>
      <w:rFonts w:eastAsiaTheme="majorEastAsia" w:cstheme="majorBidi"/>
      <w:color w:val="365F91" w:themeColor="accent1" w:themeShade="BF"/>
      <w:sz w:val="28"/>
      <w:szCs w:val="28"/>
    </w:rPr>
  </w:style>
  <w:style w:type="character" w:customStyle="1" w:styleId="Heading2Char">
    <w:name w:val="Heading 2 Char"/>
    <w:basedOn w:val="DefaultParagraphFont"/>
    <w:link w:val="Heading2"/>
    <w:uiPriority w:val="9"/>
    <w:rsid w:val="00FE2C74"/>
    <w:rPr>
      <w:rFonts w:eastAsiaTheme="majorEastAsia" w:cstheme="majorBidi"/>
      <w:color w:val="365F91" w:themeColor="accent1" w:themeShade="BF"/>
      <w:sz w:val="26"/>
      <w:szCs w:val="26"/>
    </w:rPr>
  </w:style>
  <w:style w:type="paragraph" w:styleId="Caption">
    <w:name w:val="caption"/>
    <w:basedOn w:val="Normal"/>
    <w:next w:val="Normal"/>
    <w:uiPriority w:val="35"/>
    <w:unhideWhenUsed/>
    <w:qFormat/>
    <w:rsid w:val="00EB1049"/>
    <w:rPr>
      <w:i/>
      <w:iCs/>
      <w:color w:val="1F497D" w:themeColor="text2"/>
      <w:sz w:val="18"/>
      <w:szCs w:val="18"/>
    </w:rPr>
  </w:style>
  <w:style w:type="paragraph" w:styleId="Title">
    <w:name w:val="Title"/>
    <w:basedOn w:val="Normal"/>
    <w:next w:val="Normal"/>
    <w:link w:val="TitleChar"/>
    <w:uiPriority w:val="10"/>
    <w:qFormat/>
    <w:rsid w:val="002A5FE6"/>
    <w:pPr>
      <w:spacing w:after="0"/>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5FE6"/>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151571">
      <w:bodyDiv w:val="1"/>
      <w:marLeft w:val="0"/>
      <w:marRight w:val="0"/>
      <w:marTop w:val="0"/>
      <w:marBottom w:val="0"/>
      <w:divBdr>
        <w:top w:val="none" w:sz="0" w:space="0" w:color="auto"/>
        <w:left w:val="none" w:sz="0" w:space="0" w:color="auto"/>
        <w:bottom w:val="none" w:sz="0" w:space="0" w:color="auto"/>
        <w:right w:val="none" w:sz="0" w:space="0" w:color="auto"/>
      </w:divBdr>
    </w:div>
    <w:div w:id="162433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E03BAFCC04E848A19FF23053709811" ma:contentTypeVersion="2" ma:contentTypeDescription="Create a new document." ma:contentTypeScope="" ma:versionID="25ece0d815ded9bec815f8a70ce209f0">
  <xsd:schema xmlns:xsd="http://www.w3.org/2001/XMLSchema" xmlns:xs="http://www.w3.org/2001/XMLSchema" xmlns:p="http://schemas.microsoft.com/office/2006/metadata/properties" xmlns:ns2="75b07fc9-e013-417f-927c-52e6b2b093a5" targetNamespace="http://schemas.microsoft.com/office/2006/metadata/properties" ma:root="true" ma:fieldsID="994db2a4031ca6d5d9a1772911713aca" ns2:_="">
    <xsd:import namespace="75b07fc9-e013-417f-927c-52e6b2b093a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07fc9-e013-417f-927c-52e6b2b093a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SharedWithUsers xmlns="75b07fc9-e013-417f-927c-52e6b2b093a5">
      <UserInfo>
        <DisplayName>Matthew Collins</DisplayName>
        <AccountId>16</AccountId>
        <AccountType/>
      </UserInfo>
      <UserInfo>
        <DisplayName>Sally Ramsden</DisplayName>
        <AccountId>18</AccountId>
        <AccountType/>
      </UserInfo>
      <UserInfo>
        <DisplayName>Mark Hayter</DisplayName>
        <AccountId>57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F9EC4-5E64-4D88-A552-7BBCF9BFB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07fc9-e013-417f-927c-52e6b2b093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75D57F-D6D9-4BD8-A82D-B6A82EF5CE2E}">
  <ds:schemaRefs>
    <ds:schemaRef ds:uri="http://purl.org/dc/elements/1.1/"/>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http://purl.org/dc/dcmitype/"/>
    <ds:schemaRef ds:uri="http://purl.org/dc/terms/"/>
    <ds:schemaRef ds:uri="http://schemas.microsoft.com/office/infopath/2007/PartnerControls"/>
    <ds:schemaRef ds:uri="75b07fc9-e013-417f-927c-52e6b2b093a5"/>
  </ds:schemaRefs>
</ds:datastoreItem>
</file>

<file path=customXml/itemProps3.xml><?xml version="1.0" encoding="utf-8"?>
<ds:datastoreItem xmlns:ds="http://schemas.openxmlformats.org/officeDocument/2006/customXml" ds:itemID="{C774806F-422F-4D32-A21D-22E31AA0B782}">
  <ds:schemaRefs>
    <ds:schemaRef ds:uri="http://schemas.microsoft.com/sharepoint/v3/contenttype/forms"/>
  </ds:schemaRefs>
</ds:datastoreItem>
</file>

<file path=customXml/itemProps4.xml><?xml version="1.0" encoding="utf-8"?>
<ds:datastoreItem xmlns:ds="http://schemas.openxmlformats.org/officeDocument/2006/customXml" ds:itemID="{DC5674A0-2D92-419B-9359-3D1EF3529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1058</Words>
  <Characters>6032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Leeds Trinity University College</Company>
  <LinksUpToDate>false</LinksUpToDate>
  <CharactersWithSpaces>7076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Stirk;Andrew Haywood</dc:creator>
  <cp:keywords/>
  <dc:description/>
  <cp:lastModifiedBy>Mark Hayter</cp:lastModifiedBy>
  <cp:revision>2</cp:revision>
  <dcterms:created xsi:type="dcterms:W3CDTF">2017-01-23T16:25:00Z</dcterms:created>
  <dcterms:modified xsi:type="dcterms:W3CDTF">2017-01-23T16:25:00Z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0x01010050E03BAFCC04E848A19FF23053709811</vt:lpwstr>
  </property>
</Properties>
</file>